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D4" w:rsidRDefault="00A251D2">
      <w:r>
        <w:rPr>
          <w:noProof/>
        </w:rPr>
        <w:drawing>
          <wp:inline distT="0" distB="0" distL="0" distR="0">
            <wp:extent cx="5760720" cy="7879819"/>
            <wp:effectExtent l="0" t="0" r="0" b="6985"/>
            <wp:docPr id="1" name="Image 1" descr="https://static.mediapart.fr/etmagine/default/files/2022/04/21/points-essentiel-charte-page-0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ediapart.fr/etmagine/default/files/2022/04/21/points-essentiel-charte-page-000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D2" w:rsidRDefault="00A251D2">
      <w:r>
        <w:rPr>
          <w:noProof/>
        </w:rPr>
        <w:lastRenderedPageBreak/>
        <w:drawing>
          <wp:inline distT="0" distB="0" distL="0" distR="0">
            <wp:extent cx="5760720" cy="6942838"/>
            <wp:effectExtent l="0" t="0" r="0" b="0"/>
            <wp:docPr id="2" name="Image 2" descr="https://static.mediapart.fr/etmagine/default/files/2022/04/21/points-essentiel-charte-page-0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mediapart.fr/etmagine/default/files/2022/04/21/points-essentiel-charte-page-000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D2"/>
    <w:rsid w:val="00662DD4"/>
    <w:rsid w:val="00A2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6D82"/>
  <w15:chartTrackingRefBased/>
  <w15:docId w15:val="{52F2CC98-0D0B-4E2F-BBB3-D0D8F306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u w:val="single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pamartial@yahoo.fr</dc:creator>
  <cp:keywords/>
  <dc:description/>
  <cp:lastModifiedBy>pamartial@yahoo.fr</cp:lastModifiedBy>
  <cp:revision>1</cp:revision>
  <dcterms:created xsi:type="dcterms:W3CDTF">2022-04-23T14:47:00Z</dcterms:created>
  <dcterms:modified xsi:type="dcterms:W3CDTF">2022-04-23T14:49:00Z</dcterms:modified>
</cp:coreProperties>
</file>